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78" w:rsidRDefault="0043081F" w:rsidP="0043081F">
      <w:r w:rsidRPr="000C120E">
        <w:rPr>
          <w:i/>
        </w:rPr>
        <w:t>4</w:t>
      </w:r>
      <w:r w:rsidRPr="000C120E">
        <w:rPr>
          <w:i/>
          <w:vertAlign w:val="superscript"/>
        </w:rPr>
        <w:t>ο</w:t>
      </w:r>
      <w:r w:rsidRPr="000C120E">
        <w:rPr>
          <w:i/>
        </w:rPr>
        <w:t xml:space="preserve"> Γυμνάσιο Μεταμόρφωσης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Σχολ</w:t>
      </w:r>
      <w:proofErr w:type="spellEnd"/>
      <w:r>
        <w:t>. Έτος 2016-17</w:t>
      </w:r>
    </w:p>
    <w:tbl>
      <w:tblPr>
        <w:tblStyle w:val="-5"/>
        <w:tblW w:w="0" w:type="auto"/>
        <w:tblLook w:val="04A0"/>
      </w:tblPr>
      <w:tblGrid>
        <w:gridCol w:w="1890"/>
        <w:gridCol w:w="1700"/>
        <w:gridCol w:w="1534"/>
        <w:gridCol w:w="1828"/>
        <w:gridCol w:w="1534"/>
        <w:gridCol w:w="1512"/>
        <w:gridCol w:w="1534"/>
        <w:gridCol w:w="1761"/>
      </w:tblGrid>
      <w:tr w:rsidR="0043081F" w:rsidTr="000C120E">
        <w:trPr>
          <w:cnfStyle w:val="100000000000"/>
        </w:trPr>
        <w:tc>
          <w:tcPr>
            <w:cnfStyle w:val="001000000000"/>
            <w:tcW w:w="12662" w:type="dxa"/>
            <w:gridSpan w:val="8"/>
          </w:tcPr>
          <w:p w:rsidR="0043081F" w:rsidRPr="000C120E" w:rsidRDefault="0043081F" w:rsidP="0043081F">
            <w:pPr>
              <w:jc w:val="center"/>
              <w:rPr>
                <w:b w:val="0"/>
              </w:rPr>
            </w:pPr>
            <w:r w:rsidRPr="000C120E">
              <w:rPr>
                <w:b w:val="0"/>
              </w:rPr>
              <w:t>ΠΡΟΓΡΑΜΜΑ ΓΡΑΠΤΩΝ ΕΞΕΤΑΣΕΩΝ ΠΕΡΙΟΔΟΥ ΙΟΥΝΙΟΥ 2017</w:t>
            </w:r>
          </w:p>
        </w:tc>
      </w:tr>
      <w:tr w:rsidR="0043081F" w:rsidTr="000C120E">
        <w:trPr>
          <w:cnfStyle w:val="000000100000"/>
        </w:trPr>
        <w:tc>
          <w:tcPr>
            <w:cnfStyle w:val="001000000000"/>
            <w:tcW w:w="1890" w:type="dxa"/>
            <w:vMerge w:val="restart"/>
          </w:tcPr>
          <w:p w:rsidR="0043081F" w:rsidRPr="000C120E" w:rsidRDefault="0043081F" w:rsidP="00437F10">
            <w:pPr>
              <w:rPr>
                <w:b w:val="0"/>
              </w:rPr>
            </w:pPr>
            <w:r w:rsidRPr="000C120E">
              <w:rPr>
                <w:b w:val="0"/>
              </w:rPr>
              <w:t>ΗΜΕΡΟΜΗΝΙΑ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/>
            </w:pPr>
            <w:r>
              <w:t>ΤΑΞΗ</w:t>
            </w:r>
          </w:p>
        </w:tc>
        <w:tc>
          <w:tcPr>
            <w:tcW w:w="3024" w:type="dxa"/>
            <w:gridSpan w:val="2"/>
          </w:tcPr>
          <w:p w:rsidR="0043081F" w:rsidRPr="000C120E" w:rsidRDefault="0043081F" w:rsidP="0043081F">
            <w:pPr>
              <w:jc w:val="center"/>
              <w:cnfStyle w:val="000000100000"/>
              <w:rPr>
                <w:b/>
              </w:rPr>
            </w:pPr>
            <w:r w:rsidRPr="000C120E">
              <w:rPr>
                <w:b/>
              </w:rPr>
              <w:t>Α’ ΓΥΜΝΑΣΙΟΥ</w:t>
            </w:r>
          </w:p>
        </w:tc>
        <w:tc>
          <w:tcPr>
            <w:tcW w:w="3024" w:type="dxa"/>
            <w:gridSpan w:val="2"/>
          </w:tcPr>
          <w:p w:rsidR="0043081F" w:rsidRPr="000C120E" w:rsidRDefault="0043081F" w:rsidP="0043081F">
            <w:pPr>
              <w:jc w:val="center"/>
              <w:cnfStyle w:val="000000100000"/>
              <w:rPr>
                <w:b/>
              </w:rPr>
            </w:pPr>
            <w:r w:rsidRPr="000C120E">
              <w:rPr>
                <w:b/>
              </w:rPr>
              <w:t>Β’ ΓΥΜΝΑΣΙΟΥ</w:t>
            </w:r>
          </w:p>
        </w:tc>
        <w:tc>
          <w:tcPr>
            <w:tcW w:w="3024" w:type="dxa"/>
            <w:gridSpan w:val="2"/>
          </w:tcPr>
          <w:p w:rsidR="0043081F" w:rsidRPr="000C120E" w:rsidRDefault="0043081F" w:rsidP="0043081F">
            <w:pPr>
              <w:jc w:val="center"/>
              <w:cnfStyle w:val="000000100000"/>
              <w:rPr>
                <w:b/>
              </w:rPr>
            </w:pPr>
            <w:r w:rsidRPr="000C120E">
              <w:rPr>
                <w:b/>
              </w:rPr>
              <w:t>Γ’ ΓΥΜΝΑΣΙΟΥ</w:t>
            </w:r>
          </w:p>
        </w:tc>
      </w:tr>
      <w:tr w:rsidR="0043081F" w:rsidTr="000C120E">
        <w:tc>
          <w:tcPr>
            <w:cnfStyle w:val="001000000000"/>
            <w:tcW w:w="1890" w:type="dxa"/>
            <w:vMerge/>
          </w:tcPr>
          <w:p w:rsidR="0043081F" w:rsidRDefault="0043081F" w:rsidP="00437F10"/>
        </w:tc>
        <w:tc>
          <w:tcPr>
            <w:tcW w:w="1700" w:type="dxa"/>
          </w:tcPr>
          <w:p w:rsidR="0043081F" w:rsidRDefault="0043081F" w:rsidP="00437F10">
            <w:pPr>
              <w:cnfStyle w:val="000000000000"/>
            </w:pPr>
            <w:r>
              <w:t>ΒΑΡΔΙΑ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ΜΑΘΗΜΑ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ΕΙΣΗΓΗΤΗΣ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ΜΑΘΗΜΑ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ΕΙΣΗΓΗΤΗΣ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ΜΑΘΗΜΑ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ΕΙΣΗΓΗΤΗΣ</w:t>
            </w:r>
          </w:p>
        </w:tc>
      </w:tr>
      <w:tr w:rsidR="0043081F" w:rsidTr="000C120E">
        <w:trPr>
          <w:cnfStyle w:val="000000100000"/>
        </w:trPr>
        <w:tc>
          <w:tcPr>
            <w:cnfStyle w:val="001000000000"/>
            <w:tcW w:w="1890" w:type="dxa"/>
          </w:tcPr>
          <w:p w:rsidR="0043081F" w:rsidRDefault="0043081F" w:rsidP="00437F10">
            <w:r>
              <w:t>ΠΕΜΠΤΗ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  <w:p w:rsidR="000C120E" w:rsidRDefault="000C120E" w:rsidP="00437F10">
            <w:pPr>
              <w:cnfStyle w:val="0000001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ΜΑΘΗΜΑΤΙΚΑ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ΚΕΧΡΗ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ΙΣΤΟΡΙΑ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ΚΟΣΜΑ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</w:tr>
      <w:tr w:rsidR="0043081F" w:rsidTr="000C120E">
        <w:tc>
          <w:tcPr>
            <w:cnfStyle w:val="001000000000"/>
            <w:tcW w:w="1890" w:type="dxa"/>
          </w:tcPr>
          <w:p w:rsidR="0043081F" w:rsidRDefault="0043081F" w:rsidP="00437F10">
            <w:r>
              <w:t>1 Ιουν.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00000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ΜΑΘΗΜΑΤΙΚΑ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ΚΕΧΡΗ-ΚΟΥΝΟΥΚΛΑΣ</w:t>
            </w:r>
          </w:p>
        </w:tc>
      </w:tr>
      <w:tr w:rsidR="0043081F" w:rsidTr="000C120E">
        <w:trPr>
          <w:cnfStyle w:val="000000100000"/>
        </w:trPr>
        <w:tc>
          <w:tcPr>
            <w:cnfStyle w:val="001000000000"/>
            <w:tcW w:w="1890" w:type="dxa"/>
          </w:tcPr>
          <w:p w:rsidR="0043081F" w:rsidRDefault="0043081F" w:rsidP="00437F10">
            <w:r>
              <w:t>ΠΑΡΑΣΚΕΥΗ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ΦΥΣΙΚΗ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ΚΕΧΑΓΙΑΣ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ΓΛΩΣΣΑ-ΛΟΓΟΤΕΧΝΙΑ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  <w:r>
              <w:t>ΣΤΑΜΕΛΟΥ-ΚΑΛΔΗ-ΔΕΔΙΚΟΥΣΗ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</w:tr>
      <w:tr w:rsidR="0043081F" w:rsidTr="000C120E">
        <w:tc>
          <w:tcPr>
            <w:cnfStyle w:val="001000000000"/>
            <w:tcW w:w="1890" w:type="dxa"/>
          </w:tcPr>
          <w:p w:rsidR="0043081F" w:rsidRDefault="0043081F" w:rsidP="00437F10">
            <w:r>
              <w:t>2 Ιουν.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00000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ΓΛΩΣΣΑ-ΛΟΓΟΤΕΧΝΙΑ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  <w:r>
              <w:t>ΔΕΔΙΚΟΥΣΗ-ΚΑΛΔΗ-ΚΟΣΜΑ-ΠΑΠΑΠΟΣΤΟΛΟΥ</w:t>
            </w:r>
          </w:p>
        </w:tc>
      </w:tr>
      <w:tr w:rsidR="0043081F" w:rsidTr="000C120E">
        <w:trPr>
          <w:cnfStyle w:val="000000100000"/>
        </w:trPr>
        <w:tc>
          <w:tcPr>
            <w:cnfStyle w:val="001000000000"/>
            <w:tcW w:w="1890" w:type="dxa"/>
          </w:tcPr>
          <w:p w:rsidR="0043081F" w:rsidRDefault="0043081F" w:rsidP="00437F10">
            <w:r>
              <w:t>ΤΡΙΤΗ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ΙΣΤΟΡΙΑ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ΔΕΔΙΚΟΥΣΗ-ΣΤΑΜΕΛΟΥ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ΜΑΘΗΜΑΤΙΚΑ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ΚΟΥΝΟΥΚΛΑΣ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</w:tr>
      <w:tr w:rsidR="0043081F" w:rsidTr="000C120E">
        <w:tc>
          <w:tcPr>
            <w:cnfStyle w:val="001000000000"/>
            <w:tcW w:w="1890" w:type="dxa"/>
          </w:tcPr>
          <w:p w:rsidR="0043081F" w:rsidRDefault="0043081F" w:rsidP="00437F10">
            <w:r>
              <w:t>6 Ιουν.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00000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0C120E" w:rsidP="00437F10">
            <w:pPr>
              <w:cnfStyle w:val="000000000000"/>
            </w:pPr>
            <w:r>
              <w:t>ΙΣΤΟΡΙΑ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000000"/>
            </w:pPr>
            <w:r>
              <w:t>ΔΕΔΙΚΟΥΣΗ-ΚΟΣΜΑ</w:t>
            </w:r>
          </w:p>
        </w:tc>
      </w:tr>
      <w:tr w:rsidR="0043081F" w:rsidTr="000C120E">
        <w:trPr>
          <w:cnfStyle w:val="000000100000"/>
        </w:trPr>
        <w:tc>
          <w:tcPr>
            <w:cnfStyle w:val="001000000000"/>
            <w:tcW w:w="1890" w:type="dxa"/>
          </w:tcPr>
          <w:p w:rsidR="0043081F" w:rsidRDefault="0043081F" w:rsidP="00437F10">
            <w:r>
              <w:t>ΠΕΜΠΤΗ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ΓΛΩΣΣΑ-ΛΟΓΟΤΕΧΝΙΑ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ΚΑΛΔΗ-ΚΟΣΜΑ-ΠΑΠΑΠΟΣΤΟΛΟΥ-ΣΤΑΜΕΛΟΥ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ΦΥΣΙΚΗ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100000"/>
            </w:pPr>
            <w:r>
              <w:t>ΔΙΑΜΑΝΤΗΣ-ΚΕΧΑΓΙΑΣ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100000"/>
            </w:pPr>
          </w:p>
        </w:tc>
      </w:tr>
      <w:tr w:rsidR="0043081F" w:rsidTr="000C120E">
        <w:tc>
          <w:tcPr>
            <w:cnfStyle w:val="001000000000"/>
            <w:tcW w:w="1890" w:type="dxa"/>
          </w:tcPr>
          <w:p w:rsidR="0043081F" w:rsidRDefault="0043081F" w:rsidP="00437F10">
            <w:r>
              <w:t>8 Ιουν.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00000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43081F" w:rsidP="00437F10">
            <w:pPr>
              <w:cnfStyle w:val="000000000000"/>
            </w:pPr>
          </w:p>
        </w:tc>
        <w:tc>
          <w:tcPr>
            <w:tcW w:w="1512" w:type="dxa"/>
          </w:tcPr>
          <w:p w:rsidR="0043081F" w:rsidRDefault="000C120E" w:rsidP="00437F10">
            <w:pPr>
              <w:cnfStyle w:val="000000000000"/>
            </w:pPr>
            <w:r>
              <w:t>ΦΥΣΙΚΗ</w:t>
            </w:r>
          </w:p>
        </w:tc>
        <w:tc>
          <w:tcPr>
            <w:tcW w:w="1512" w:type="dxa"/>
          </w:tcPr>
          <w:p w:rsidR="0043081F" w:rsidRDefault="000C120E" w:rsidP="00437F10">
            <w:pPr>
              <w:cnfStyle w:val="000000000000"/>
            </w:pPr>
            <w:r>
              <w:t>ΚΕΧΑΓΙΑΣ-ΜΠΕΖΑΝΤΑΚΟΣ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0C120E" w:rsidTr="000C120E">
        <w:tc>
          <w:tcPr>
            <w:tcW w:w="4724" w:type="dxa"/>
            <w:tcBorders>
              <w:top w:val="nil"/>
              <w:left w:val="nil"/>
            </w:tcBorders>
          </w:tcPr>
          <w:p w:rsidR="000C120E" w:rsidRDefault="000C120E" w:rsidP="0043081F"/>
        </w:tc>
        <w:tc>
          <w:tcPr>
            <w:tcW w:w="4725" w:type="dxa"/>
          </w:tcPr>
          <w:p w:rsidR="000C120E" w:rsidRDefault="000C120E" w:rsidP="0043081F">
            <w:r>
              <w:t>ΜΑΘΗΜΑΤΙΚΑ-ΦΥΣΙΚΗ-ΧΗΜΕΙΑ</w:t>
            </w:r>
          </w:p>
        </w:tc>
        <w:tc>
          <w:tcPr>
            <w:tcW w:w="4725" w:type="dxa"/>
          </w:tcPr>
          <w:p w:rsidR="000C120E" w:rsidRDefault="000C120E" w:rsidP="0043081F">
            <w:r>
              <w:t>ΓΛΩΣΣΑ-ΛΟΓΟΤΕΧΝΙΑ</w:t>
            </w:r>
          </w:p>
        </w:tc>
      </w:tr>
      <w:tr w:rsidR="000C120E" w:rsidTr="000C120E">
        <w:tc>
          <w:tcPr>
            <w:tcW w:w="4724" w:type="dxa"/>
          </w:tcPr>
          <w:p w:rsidR="000C120E" w:rsidRDefault="000C120E" w:rsidP="0043081F"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8:15 – 10:15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8:15 – 11:15</w:t>
            </w:r>
          </w:p>
        </w:tc>
      </w:tr>
      <w:tr w:rsidR="000C120E" w:rsidTr="000C120E">
        <w:tc>
          <w:tcPr>
            <w:tcW w:w="4724" w:type="dxa"/>
          </w:tcPr>
          <w:p w:rsidR="000C120E" w:rsidRDefault="000C120E" w:rsidP="0043081F"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10:30 – 12:30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10:30 – 1:30</w:t>
            </w:r>
          </w:p>
        </w:tc>
      </w:tr>
    </w:tbl>
    <w:p w:rsidR="000C120E" w:rsidRPr="000C120E" w:rsidRDefault="000C120E" w:rsidP="0043081F">
      <w:pPr>
        <w:rPr>
          <w:b/>
        </w:rPr>
      </w:pPr>
      <w:r>
        <w:t>29/5/2017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20E">
        <w:rPr>
          <w:b/>
        </w:rPr>
        <w:t>Ο Διευθυντής</w:t>
      </w:r>
    </w:p>
    <w:p w:rsidR="0043081F" w:rsidRPr="000C120E" w:rsidRDefault="000C120E" w:rsidP="000C120E">
      <w:pPr>
        <w:ind w:left="10080" w:firstLine="720"/>
        <w:rPr>
          <w:b/>
        </w:rPr>
      </w:pPr>
      <w:r w:rsidRPr="000C120E">
        <w:rPr>
          <w:b/>
        </w:rPr>
        <w:t xml:space="preserve">   </w:t>
      </w:r>
      <w:proofErr w:type="spellStart"/>
      <w:r w:rsidRPr="000C120E">
        <w:rPr>
          <w:b/>
        </w:rPr>
        <w:t>Τζαβίδας</w:t>
      </w:r>
      <w:proofErr w:type="spellEnd"/>
      <w:r w:rsidRPr="000C120E">
        <w:rPr>
          <w:b/>
        </w:rPr>
        <w:t xml:space="preserve"> Ι.</w:t>
      </w:r>
    </w:p>
    <w:sectPr w:rsidR="0043081F" w:rsidRPr="000C120E" w:rsidSect="004308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81F"/>
    <w:rsid w:val="000C120E"/>
    <w:rsid w:val="00193478"/>
    <w:rsid w:val="0043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C12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C12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4gymmetam</dc:creator>
  <cp:keywords/>
  <dc:description/>
  <cp:lastModifiedBy>4gymmetam</cp:lastModifiedBy>
  <cp:revision>1</cp:revision>
  <dcterms:created xsi:type="dcterms:W3CDTF">2017-05-29T10:13:00Z</dcterms:created>
  <dcterms:modified xsi:type="dcterms:W3CDTF">2017-05-29T10:33:00Z</dcterms:modified>
</cp:coreProperties>
</file>