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7B" w:rsidRDefault="00FC327B" w:rsidP="00FC327B">
      <w:pPr>
        <w:pStyle w:val="1"/>
        <w:jc w:val="center"/>
        <w:rPr>
          <w:sz w:val="32"/>
          <w:u w:val="single"/>
        </w:rPr>
      </w:pPr>
      <w:r w:rsidRPr="00FC327B">
        <w:rPr>
          <w:sz w:val="32"/>
          <w:u w:val="single"/>
        </w:rPr>
        <w:t xml:space="preserve">Μαθητικό Συνέδριο </w:t>
      </w:r>
      <w:r>
        <w:rPr>
          <w:sz w:val="32"/>
          <w:u w:val="single"/>
        </w:rPr>
        <w:t>«21 ερωτήματα για το 21»</w:t>
      </w:r>
    </w:p>
    <w:p w:rsidR="00FC327B" w:rsidRDefault="00FC327B" w:rsidP="00FC327B">
      <w:pPr>
        <w:spacing w:before="100" w:beforeAutospacing="1"/>
        <w:ind w:right="-113"/>
        <w:rPr>
          <w:rFonts w:ascii="Arial" w:hAnsi="Arial" w:cs="Arial"/>
          <w:sz w:val="28"/>
        </w:rPr>
      </w:pPr>
      <w:r>
        <w:rPr>
          <w:rFonts w:ascii="Arial" w:hAnsi="Arial" w:cs="Arial"/>
          <w:sz w:val="28"/>
        </w:rPr>
        <w:t xml:space="preserve">     Το συνέδριο που παρακολουθήσαμε σχετικά με την επανάσταση του 1821</w:t>
      </w:r>
      <w:r w:rsidRPr="00FC327B">
        <w:rPr>
          <w:rFonts w:ascii="Arial" w:hAnsi="Arial" w:cs="Arial"/>
          <w:sz w:val="28"/>
        </w:rPr>
        <w:t xml:space="preserve"> </w:t>
      </w:r>
      <w:r>
        <w:rPr>
          <w:rFonts w:ascii="Arial" w:hAnsi="Arial" w:cs="Arial"/>
          <w:sz w:val="28"/>
        </w:rPr>
        <w:t xml:space="preserve">ήταν πολύ ωραίο, είχε ενδιαφέρον και μάθαμε αρκετά καινούρια πράγματα, τα οποία μπορεί να μην είχαμε αναφέρει στο μάθημα της ιστορίας. Επίσης, ήταν μια καινούρια εμπειρία, διότι οι περισσότεροι  από εμάς δεν είχαμε παρακολουθήσει ξανά κάποιο συνέδριο, οπότε μπορέσαμε να δούμε πώς γίνεται, έστω και διαδικτυακά.     </w:t>
      </w:r>
    </w:p>
    <w:p w:rsidR="00FC327B" w:rsidRDefault="00FC327B" w:rsidP="0071619F">
      <w:pPr>
        <w:contextualSpacing/>
        <w:rPr>
          <w:rFonts w:ascii="Arial" w:hAnsi="Arial" w:cs="Arial"/>
          <w:sz w:val="28"/>
        </w:rPr>
      </w:pPr>
      <w:r>
        <w:rPr>
          <w:rFonts w:ascii="Arial" w:hAnsi="Arial" w:cs="Arial"/>
          <w:sz w:val="28"/>
        </w:rPr>
        <w:t xml:space="preserve">     Μια από τις πιο ενδιαφέρουσες εισηγήσεις, κατά τη γνώμη μου, ήταν αυτή που αφορούσε τον ρόλο της γυναίκας στην επανάσταση. Πιο αναλυτικά, στην εισήγηση αυτήν πληροφορηθήκαμε ότι η γυναικεία παρουσία αποτέλεσε σημαντικό μέρος του αγώνα, καθώς οι αγωνίστριες έδρασαν με απαράμιλλο ηρωισμό και τόλμη. Ένα χαρακτηριστικό παράδειγμα  αποτελεί  η Μαντώ Μαυρογένους.  Παρά την άνετη ζωή που είχε τη δυνατότητα να επιλέξει, λόγω της περιουσίας της, η Μαντώ Μαυρογένους προτίμησε να αγωνιστεί σθεναρά για την απελευθέρωση της πατρίδας της και να θυσιαστεί για τα ιδανικά της, γεγονός πο</w:t>
      </w:r>
      <w:r w:rsidR="0071619F">
        <w:rPr>
          <w:rFonts w:ascii="Arial" w:hAnsi="Arial" w:cs="Arial"/>
          <w:sz w:val="28"/>
        </w:rPr>
        <w:t xml:space="preserve">υ δηλώνει την ανιδιοτέλειά της. </w:t>
      </w:r>
      <w:r w:rsidR="00AD4CBA">
        <w:rPr>
          <w:rFonts w:ascii="Arial" w:hAnsi="Arial" w:cs="Arial"/>
          <w:sz w:val="28"/>
        </w:rPr>
        <w:t>Μέσα α</w:t>
      </w:r>
      <w:r>
        <w:rPr>
          <w:rFonts w:ascii="Arial" w:hAnsi="Arial" w:cs="Arial"/>
          <w:sz w:val="28"/>
        </w:rPr>
        <w:t xml:space="preserve">πό τη συγκεκριμένη εισήγηση τα συμπεράσματα στα οποία μπορούμε </w:t>
      </w:r>
      <w:r w:rsidR="00AD4CBA">
        <w:rPr>
          <w:rFonts w:ascii="Arial" w:hAnsi="Arial" w:cs="Arial"/>
          <w:sz w:val="28"/>
        </w:rPr>
        <w:t>να καταλήξουμε είναι ότι οι γυναίκες είχαν έναν καθοριστικό ρόλο στην ελληνική επανάσταση, προσέφεραν ένα αξιόλογο έργο και υπήρξαν σύμβολα πατριωτισμού</w:t>
      </w:r>
      <w:r w:rsidR="003A1D02">
        <w:rPr>
          <w:rFonts w:ascii="Arial" w:hAnsi="Arial" w:cs="Arial"/>
          <w:sz w:val="28"/>
        </w:rPr>
        <w:t xml:space="preserve"> και γενναιότητας</w:t>
      </w:r>
      <w:r w:rsidR="00AD4CBA">
        <w:rPr>
          <w:rFonts w:ascii="Arial" w:hAnsi="Arial" w:cs="Arial"/>
          <w:sz w:val="28"/>
        </w:rPr>
        <w:t>.</w:t>
      </w:r>
    </w:p>
    <w:p w:rsidR="0071619F" w:rsidRDefault="0071619F" w:rsidP="0071619F">
      <w:pPr>
        <w:contextualSpacing/>
        <w:rPr>
          <w:rFonts w:ascii="Arial" w:hAnsi="Arial" w:cs="Arial"/>
          <w:sz w:val="28"/>
        </w:rPr>
      </w:pPr>
      <w:r>
        <w:rPr>
          <w:rFonts w:ascii="Arial" w:hAnsi="Arial" w:cs="Arial"/>
          <w:sz w:val="28"/>
        </w:rPr>
        <w:t xml:space="preserve">     Το συνέδριο γενικά ήταν ιδιαίτερα ενδιαφέρον, είχε πολύ καλές ομιλίες και </w:t>
      </w:r>
      <w:r w:rsidR="00A80F37">
        <w:rPr>
          <w:rFonts w:ascii="Arial" w:hAnsi="Arial" w:cs="Arial"/>
          <w:sz w:val="28"/>
        </w:rPr>
        <w:t>πιστεύω είναι σίγουρα κάτι που θα θυμόμαστε, γιατί μέσα από αυτό αντλήσαμε σημαντικές πληροφορίες και μας δόθηκε η ευκαιρία να διευρύνουμε τις γνώσεις μας για την επανάσταση του 1821.</w:t>
      </w:r>
    </w:p>
    <w:p w:rsidR="00FC327B" w:rsidRPr="007D49ED" w:rsidRDefault="00FC327B" w:rsidP="00FC327B">
      <w:pPr>
        <w:spacing w:line="360" w:lineRule="auto"/>
        <w:rPr>
          <w:rFonts w:ascii="Arial" w:hAnsi="Arial" w:cs="Arial"/>
          <w:sz w:val="28"/>
        </w:rPr>
      </w:pPr>
      <w:r>
        <w:rPr>
          <w:rFonts w:ascii="Arial" w:hAnsi="Arial" w:cs="Arial"/>
          <w:sz w:val="28"/>
        </w:rPr>
        <w:t xml:space="preserve">     </w:t>
      </w:r>
    </w:p>
    <w:p w:rsidR="00FC327B" w:rsidRDefault="00FC327B" w:rsidP="00FC327B">
      <w:pPr>
        <w:spacing w:after="100" w:afterAutospacing="1"/>
        <w:ind w:left="-113" w:right="-113"/>
        <w:rPr>
          <w:rFonts w:ascii="Arial" w:hAnsi="Arial" w:cs="Arial"/>
          <w:sz w:val="28"/>
        </w:rPr>
      </w:pPr>
      <w:r>
        <w:rPr>
          <w:rFonts w:ascii="Arial" w:hAnsi="Arial" w:cs="Arial"/>
          <w:sz w:val="28"/>
        </w:rPr>
        <w:t xml:space="preserve">                                                      </w:t>
      </w:r>
    </w:p>
    <w:p w:rsidR="00FC327B" w:rsidRPr="00FC327B" w:rsidRDefault="00FC327B" w:rsidP="00FC327B">
      <w:pPr>
        <w:spacing w:before="100" w:beforeAutospacing="1" w:after="600"/>
        <w:ind w:left="-794"/>
        <w:rPr>
          <w:rFonts w:ascii="Arial" w:hAnsi="Arial" w:cs="Arial"/>
          <w:sz w:val="28"/>
        </w:rPr>
      </w:pPr>
    </w:p>
    <w:sectPr w:rsidR="00FC327B" w:rsidRPr="00FC327B" w:rsidSect="00FC3B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27B"/>
    <w:rsid w:val="000F4CC0"/>
    <w:rsid w:val="003A1D02"/>
    <w:rsid w:val="0063237A"/>
    <w:rsid w:val="0071619F"/>
    <w:rsid w:val="00A80F37"/>
    <w:rsid w:val="00AD4CBA"/>
    <w:rsid w:val="00F93F5E"/>
    <w:rsid w:val="00FC327B"/>
    <w:rsid w:val="00FC3B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29"/>
  </w:style>
  <w:style w:type="paragraph" w:styleId="1">
    <w:name w:val="heading 1"/>
    <w:basedOn w:val="a"/>
    <w:next w:val="a"/>
    <w:link w:val="1Char"/>
    <w:uiPriority w:val="9"/>
    <w:qFormat/>
    <w:rsid w:val="00FC3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C32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C327B"/>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FC32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251</Words>
  <Characters>1360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2021-03-24T18:48:00Z</dcterms:created>
  <dcterms:modified xsi:type="dcterms:W3CDTF">2021-03-25T17:33:00Z</dcterms:modified>
</cp:coreProperties>
</file>